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CC73" w14:textId="1450BB8D" w:rsidR="00B65B07" w:rsidRPr="00B65B07" w:rsidRDefault="00934F8D" w:rsidP="008D1122">
      <w:pPr>
        <w:jc w:val="center"/>
        <w:rPr>
          <w:rFonts w:ascii="Tahoma" w:hAnsi="Tahoma" w:cs="Tahoma"/>
          <w:b/>
          <w:bCs/>
          <w:color w:val="4F81BD" w:themeColor="accent1"/>
          <w:lang w:val="el-GR"/>
        </w:rPr>
      </w:pPr>
      <w:r w:rsidRPr="00934F8D">
        <w:rPr>
          <w:rFonts w:ascii="Tahoma" w:hAnsi="Tahoma" w:cs="Tahoma"/>
          <w:b/>
          <w:bCs/>
          <w:color w:val="4F81BD" w:themeColor="accent1"/>
          <w:lang w:val="el-GR"/>
        </w:rPr>
        <w:t xml:space="preserve">Υπόδειγμα κειμένου Υπεύθυνης Δήλωσης </w:t>
      </w:r>
      <w:r w:rsidR="00CA331E" w:rsidRPr="00B65B07">
        <w:rPr>
          <w:rFonts w:ascii="Tahoma" w:hAnsi="Tahoma" w:cs="Tahoma"/>
          <w:b/>
          <w:bCs/>
          <w:color w:val="4F81BD" w:themeColor="accent1"/>
          <w:lang w:val="el-GR"/>
        </w:rPr>
        <w:t>νόμιμου</w:t>
      </w:r>
      <w:r w:rsidR="00B65B07" w:rsidRPr="00B65B07">
        <w:rPr>
          <w:rFonts w:ascii="Tahoma" w:hAnsi="Tahoma" w:cs="Tahoma"/>
          <w:b/>
          <w:bCs/>
          <w:color w:val="4F81BD" w:themeColor="accent1"/>
          <w:lang w:val="el-GR"/>
        </w:rPr>
        <w:t xml:space="preserve"> εκπροσώπου Φ.Π.Γ.Σ.</w:t>
      </w:r>
    </w:p>
    <w:p w14:paraId="0F5D5254" w14:textId="7DAF1B6F" w:rsidR="002A3D34" w:rsidRPr="008747FF" w:rsidRDefault="008747FF" w:rsidP="008D1122">
      <w:pPr>
        <w:jc w:val="center"/>
        <w:rPr>
          <w:rFonts w:ascii="Tahoma" w:hAnsi="Tahoma" w:cs="Tahoma"/>
          <w:lang w:val="el-GR"/>
        </w:rPr>
      </w:pPr>
      <w:r w:rsidRPr="008747FF">
        <w:rPr>
          <w:rFonts w:ascii="Tahoma" w:hAnsi="Tahoma" w:cs="Tahoma"/>
          <w:lang w:val="el-GR"/>
        </w:rPr>
        <w:t xml:space="preserve">(Άρθρο 8 του </w:t>
      </w:r>
      <w:r w:rsidR="00BE6DFB">
        <w:rPr>
          <w:rFonts w:ascii="Tahoma" w:hAnsi="Tahoma" w:cs="Tahoma"/>
          <w:lang w:val="el-GR"/>
        </w:rPr>
        <w:t>ν</w:t>
      </w:r>
      <w:r w:rsidRPr="008747FF">
        <w:rPr>
          <w:rFonts w:ascii="Tahoma" w:hAnsi="Tahoma" w:cs="Tahoma"/>
          <w:lang w:val="el-GR"/>
        </w:rPr>
        <w:t>. 1599/1986)</w:t>
      </w:r>
    </w:p>
    <w:p w14:paraId="00CCF484" w14:textId="62EBCD0D" w:rsidR="00934F8D" w:rsidRPr="00934F8D" w:rsidRDefault="00934F8D" w:rsidP="00934F8D">
      <w:pPr>
        <w:suppressAutoHyphens/>
        <w:spacing w:after="120"/>
        <w:ind w:hanging="5"/>
        <w:jc w:val="both"/>
        <w:rPr>
          <w:rFonts w:ascii="Tahoma" w:hAnsi="Tahoma" w:cs="Tahoma"/>
          <w:i/>
          <w:iCs/>
          <w:sz w:val="20"/>
          <w:szCs w:val="20"/>
          <w:lang w:val="el-GR" w:eastAsia="zh-CN"/>
        </w:rPr>
      </w:pPr>
      <w:r w:rsidRPr="00934F8D">
        <w:rPr>
          <w:rFonts w:ascii="Tahoma" w:hAnsi="Tahoma" w:cs="Tahoma"/>
          <w:i/>
          <w:iCs/>
          <w:sz w:val="20"/>
          <w:szCs w:val="20"/>
          <w:lang w:val="el-GR" w:eastAsia="zh-CN"/>
        </w:rPr>
        <w:t xml:space="preserve">Συμπληρώνεται Υπεύθυνη Δήλωση </w:t>
      </w:r>
      <w:r w:rsidR="0081703F">
        <w:rPr>
          <w:rFonts w:ascii="Tahoma" w:hAnsi="Tahoma" w:cs="Tahoma"/>
          <w:i/>
          <w:iCs/>
          <w:sz w:val="20"/>
          <w:szCs w:val="20"/>
          <w:lang w:val="el-GR" w:eastAsia="zh-CN"/>
        </w:rPr>
        <w:t xml:space="preserve">του νόμιμου εκπροσώπου του Φ.Π.Γ.Σ. </w:t>
      </w:r>
      <w:r w:rsidRPr="00934F8D">
        <w:rPr>
          <w:rFonts w:ascii="Tahoma" w:hAnsi="Tahoma" w:cs="Tahoma"/>
          <w:i/>
          <w:iCs/>
          <w:sz w:val="20"/>
          <w:szCs w:val="20"/>
          <w:lang w:val="el-GR" w:eastAsia="zh-CN"/>
        </w:rPr>
        <w:t xml:space="preserve">(άρθρο 8 ν. 1599/1986), θεωρημένη για το γνήσιο της υπογραφής ή εκδοθείσα από τη διαδικτυακή πύλη </w:t>
      </w:r>
      <w:hyperlink r:id="rId6" w:history="1">
        <w:r w:rsidRPr="00765EA5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eastAsia="zh-CN"/>
          </w:rPr>
          <w:t>https</w:t>
        </w:r>
        <w:r w:rsidRPr="00934F8D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val="el-GR" w:eastAsia="zh-CN"/>
          </w:rPr>
          <w:t>://</w:t>
        </w:r>
        <w:r w:rsidRPr="00765EA5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eastAsia="zh-CN"/>
          </w:rPr>
          <w:t>www</w:t>
        </w:r>
        <w:r w:rsidRPr="00934F8D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val="el-GR" w:eastAsia="zh-CN"/>
          </w:rPr>
          <w:t>.</w:t>
        </w:r>
        <w:r w:rsidRPr="00765EA5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eastAsia="zh-CN"/>
          </w:rPr>
          <w:t>gov</w:t>
        </w:r>
        <w:r w:rsidRPr="00934F8D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val="el-GR" w:eastAsia="zh-CN"/>
          </w:rPr>
          <w:t>.</w:t>
        </w:r>
        <w:r w:rsidRPr="00765EA5">
          <w:rPr>
            <w:rStyle w:val="-"/>
            <w:rFonts w:ascii="Tahoma" w:eastAsiaTheme="majorEastAsia" w:hAnsi="Tahoma" w:cs="Tahoma"/>
            <w:i/>
            <w:iCs/>
            <w:sz w:val="20"/>
            <w:szCs w:val="20"/>
            <w:lang w:eastAsia="zh-CN"/>
          </w:rPr>
          <w:t>gr</w:t>
        </w:r>
      </w:hyperlink>
      <w:r w:rsidRPr="00934F8D">
        <w:rPr>
          <w:rFonts w:ascii="Tahoma" w:hAnsi="Tahoma" w:cs="Tahoma"/>
          <w:i/>
          <w:iCs/>
          <w:sz w:val="20"/>
          <w:szCs w:val="20"/>
          <w:lang w:val="el-GR" w:eastAsia="zh-CN"/>
        </w:rPr>
        <w:t xml:space="preserve">, το περιεχόμενο της οποίας θα είναι σύμφωνο με το κατωτέρω υπόδειγμα. </w:t>
      </w:r>
    </w:p>
    <w:p w14:paraId="5627BE8B" w14:textId="317B2BD3" w:rsidR="002A3D34" w:rsidRPr="00934F8D" w:rsidRDefault="008747FF" w:rsidP="008747FF">
      <w:pPr>
        <w:jc w:val="both"/>
        <w:rPr>
          <w:rFonts w:ascii="Tahoma" w:hAnsi="Tahoma" w:cs="Tahoma"/>
          <w:lang w:val="el-GR"/>
        </w:rPr>
      </w:pPr>
      <w:r w:rsidRPr="008747FF">
        <w:rPr>
          <w:rFonts w:ascii="Tahoma" w:hAnsi="Tahoma" w:cs="Tahoma"/>
          <w:lang w:val="el-GR"/>
        </w:rPr>
        <w:br/>
      </w:r>
      <w:r w:rsidR="00AB0CFC" w:rsidRPr="00934F8D">
        <w:rPr>
          <w:rFonts w:ascii="Tahoma" w:hAnsi="Tahoma" w:cs="Tahoma"/>
          <w:lang w:val="el-GR"/>
        </w:rPr>
        <w:t>Με ατομική μου ευθύνη και γνωρίζοντας τις κυρώσεις που προβλέπονται από τις διατάξεις της παραγράφου 6 του άρθρου 22 του ν. 1599/1986, δηλώνω ότι:</w:t>
      </w:r>
      <w:r w:rsidR="00AB0CFC" w:rsidRPr="00934F8D">
        <w:rPr>
          <w:rFonts w:ascii="Tahoma" w:hAnsi="Tahoma" w:cs="Tahoma"/>
          <w:lang w:val="el-GR"/>
        </w:rPr>
        <w:br/>
      </w:r>
    </w:p>
    <w:p w14:paraId="2F23B12A" w14:textId="01124C07" w:rsidR="00666A10" w:rsidRPr="00B8377F" w:rsidRDefault="008747FF" w:rsidP="008747FF">
      <w:pPr>
        <w:jc w:val="both"/>
        <w:rPr>
          <w:rFonts w:ascii="Tahoma" w:hAnsi="Tahoma" w:cs="Tahoma"/>
          <w:lang w:val="el-GR"/>
        </w:rPr>
      </w:pPr>
      <w:r w:rsidRPr="00B8377F">
        <w:rPr>
          <w:rFonts w:ascii="Tahoma" w:hAnsi="Tahoma" w:cs="Tahoma"/>
          <w:lang w:val="el-GR"/>
        </w:rPr>
        <w:t xml:space="preserve">α) </w:t>
      </w:r>
      <w:r w:rsidR="007C7F9A" w:rsidRPr="00B8377F">
        <w:rPr>
          <w:rFonts w:ascii="Tahoma" w:hAnsi="Tahoma" w:cs="Tahoma"/>
          <w:lang w:val="el-GR"/>
        </w:rPr>
        <w:t>Ο</w:t>
      </w:r>
      <w:r w:rsidR="00666A10" w:rsidRPr="00B8377F">
        <w:rPr>
          <w:rFonts w:ascii="Tahoma" w:hAnsi="Tahoma" w:cs="Tahoma"/>
          <w:lang w:val="el-GR"/>
        </w:rPr>
        <w:t xml:space="preserve"> Φ.Π.Γ.Σ. </w:t>
      </w:r>
      <w:r w:rsidR="007C7F9A" w:rsidRPr="00B8377F">
        <w:rPr>
          <w:rFonts w:ascii="Tahoma" w:hAnsi="Tahoma" w:cs="Tahoma"/>
          <w:lang w:val="el-GR"/>
        </w:rPr>
        <w:t xml:space="preserve">(συμπληρώνεται η επωνυμία) </w:t>
      </w:r>
      <w:r w:rsidR="00666A10" w:rsidRPr="00B8377F">
        <w:rPr>
          <w:rFonts w:ascii="Tahoma" w:hAnsi="Tahoma" w:cs="Tahoma"/>
          <w:lang w:val="el-GR"/>
        </w:rPr>
        <w:t xml:space="preserve">που εκπροσωπώ πληροί τις προϋποθέσεις πιστοποίησης της περ. δ </w:t>
      </w:r>
      <w:r w:rsidR="00DB1BBF">
        <w:rPr>
          <w:rFonts w:ascii="Tahoma" w:hAnsi="Tahoma" w:cs="Tahoma"/>
          <w:lang w:val="el-GR"/>
        </w:rPr>
        <w:t xml:space="preserve">της παρ. 4 </w:t>
      </w:r>
      <w:r w:rsidR="00666A10" w:rsidRPr="00B8377F">
        <w:rPr>
          <w:rFonts w:ascii="Tahoma" w:hAnsi="Tahoma" w:cs="Tahoma"/>
          <w:lang w:val="el-GR"/>
        </w:rPr>
        <w:t xml:space="preserve">του άρθρου </w:t>
      </w:r>
      <w:r w:rsidR="00DB1BBF">
        <w:rPr>
          <w:rFonts w:ascii="Tahoma" w:hAnsi="Tahoma" w:cs="Tahoma"/>
          <w:lang w:val="el-GR"/>
        </w:rPr>
        <w:t>6</w:t>
      </w:r>
      <w:r w:rsidR="00666A10" w:rsidRPr="00B8377F">
        <w:rPr>
          <w:rFonts w:ascii="Tahoma" w:hAnsi="Tahoma" w:cs="Tahoma"/>
          <w:lang w:val="el-GR"/>
        </w:rPr>
        <w:t xml:space="preserve"> της αριθ. 139732/06.06.2025 απόφασης του Υπουργού Αγροτικής Ανάπτυξης και Τροφίμων (Β’ 2836) και συγκεκριμένα:</w:t>
      </w:r>
    </w:p>
    <w:p w14:paraId="1520C00A" w14:textId="7E70C199" w:rsidR="007C7F9A" w:rsidRPr="00B8377F" w:rsidRDefault="00666A10" w:rsidP="007C7F9A">
      <w:pPr>
        <w:jc w:val="both"/>
        <w:rPr>
          <w:rFonts w:ascii="Tahoma" w:hAnsi="Tahoma" w:cs="Tahoma"/>
          <w:lang w:val="el-GR"/>
        </w:rPr>
      </w:pPr>
      <w:r w:rsidRPr="00B8377F">
        <w:rPr>
          <w:rFonts w:ascii="Tahoma" w:hAnsi="Tahoma" w:cs="Tahoma"/>
          <w:lang w:val="el-GR"/>
        </w:rPr>
        <w:t xml:space="preserve">Το νομικό πρόσωπο/ ή η ατομική επιχείρηση </w:t>
      </w:r>
      <w:bookmarkStart w:id="0" w:name="_Hlk201657423"/>
      <w:r w:rsidRPr="00B8377F">
        <w:rPr>
          <w:rFonts w:ascii="Tahoma" w:hAnsi="Tahoma" w:cs="Tahoma"/>
          <w:lang w:val="el-GR"/>
        </w:rPr>
        <w:t>(συμπληρώνεται η επωνυμία)</w:t>
      </w:r>
      <w:bookmarkEnd w:id="0"/>
      <w:r w:rsidR="009E70D6">
        <w:rPr>
          <w:rFonts w:ascii="Tahoma" w:hAnsi="Tahoma" w:cs="Tahoma"/>
          <w:lang w:val="el-GR"/>
        </w:rPr>
        <w:t>, ο</w:t>
      </w:r>
      <w:r w:rsidRPr="00B8377F">
        <w:rPr>
          <w:rFonts w:ascii="Tahoma" w:hAnsi="Tahoma" w:cs="Tahoma"/>
          <w:lang w:val="el-GR"/>
        </w:rPr>
        <w:t xml:space="preserve">ι μέτοχοι, οι εταίροι, τα διοικητικά στελέχη και τα μέλη </w:t>
      </w:r>
      <w:r w:rsidR="00724689" w:rsidRPr="00B8377F">
        <w:rPr>
          <w:rFonts w:ascii="Tahoma" w:hAnsi="Tahoma" w:cs="Tahoma"/>
          <w:lang w:val="el-GR"/>
        </w:rPr>
        <w:t xml:space="preserve">του Φ.Π.Γ.Σ. </w:t>
      </w:r>
      <w:r w:rsidRPr="00B8377F">
        <w:rPr>
          <w:rFonts w:ascii="Tahoma" w:hAnsi="Tahoma" w:cs="Tahoma"/>
          <w:lang w:val="el-GR"/>
        </w:rPr>
        <w:t>(ανάλογα με τη νομική μορφή)</w:t>
      </w:r>
      <w:r w:rsidR="009E70D6">
        <w:rPr>
          <w:rFonts w:ascii="Tahoma" w:hAnsi="Tahoma" w:cs="Tahoma"/>
          <w:lang w:val="el-GR"/>
        </w:rPr>
        <w:t xml:space="preserve"> καθώς και τ</w:t>
      </w:r>
      <w:r w:rsidRPr="00B8377F">
        <w:rPr>
          <w:rFonts w:ascii="Tahoma" w:hAnsi="Tahoma" w:cs="Tahoma"/>
          <w:lang w:val="el-GR"/>
        </w:rPr>
        <w:t>α συνδεόμενα φυσικά και νομικά πρόσωπα με τα ως άνω φυσικά και νομικά πρόσωπα με οιαδήποτε εταιρική σχέση</w:t>
      </w:r>
      <w:r w:rsidR="007C7F9A" w:rsidRPr="00B8377F">
        <w:rPr>
          <w:rFonts w:ascii="Tahoma" w:hAnsi="Tahoma" w:cs="Tahoma"/>
          <w:lang w:val="el-GR"/>
        </w:rPr>
        <w:t>:</w:t>
      </w:r>
    </w:p>
    <w:p w14:paraId="262F5472" w14:textId="5B45F833" w:rsidR="002A3D34" w:rsidRDefault="008747FF" w:rsidP="008747FF">
      <w:pPr>
        <w:pStyle w:val="a"/>
        <w:jc w:val="both"/>
        <w:rPr>
          <w:rFonts w:ascii="Tahoma" w:hAnsi="Tahoma" w:cs="Tahoma"/>
          <w:lang w:val="el-GR"/>
        </w:rPr>
      </w:pPr>
      <w:bookmarkStart w:id="1" w:name="_Hlk201229447"/>
      <w:r w:rsidRPr="008747FF">
        <w:rPr>
          <w:rFonts w:ascii="Tahoma" w:hAnsi="Tahoma" w:cs="Tahoma"/>
          <w:lang w:val="el-GR"/>
        </w:rPr>
        <w:t>Δ</w:t>
      </w:r>
      <w:r w:rsidR="00F57F10">
        <w:rPr>
          <w:rFonts w:ascii="Tahoma" w:hAnsi="Tahoma" w:cs="Tahoma"/>
          <w:lang w:val="el-GR"/>
        </w:rPr>
        <w:t>εν</w:t>
      </w:r>
      <w:r w:rsidRPr="008747FF">
        <w:rPr>
          <w:rFonts w:ascii="Tahoma" w:hAnsi="Tahoma" w:cs="Tahoma"/>
          <w:lang w:val="el-GR"/>
        </w:rPr>
        <w:t xml:space="preserve"> </w:t>
      </w:r>
      <w:bookmarkEnd w:id="1"/>
      <w:r w:rsidRPr="008747FF">
        <w:rPr>
          <w:rFonts w:ascii="Tahoma" w:hAnsi="Tahoma" w:cs="Tahoma"/>
          <w:lang w:val="el-GR"/>
        </w:rPr>
        <w:t>ασκούν εμπορία γεωργικών και κτηνιατρικών εφοδίων και αγροτικών προϊόντων</w:t>
      </w:r>
      <w:r w:rsidR="00921CA4">
        <w:rPr>
          <w:rFonts w:ascii="Tahoma" w:hAnsi="Tahoma" w:cs="Tahoma"/>
          <w:lang w:val="el-GR"/>
        </w:rPr>
        <w:t>.</w:t>
      </w:r>
    </w:p>
    <w:p w14:paraId="00C759C8" w14:textId="5F4D861C" w:rsidR="002A3D34" w:rsidRPr="00921CA4" w:rsidRDefault="00F57F10" w:rsidP="00921CA4">
      <w:pPr>
        <w:pStyle w:val="a"/>
        <w:rPr>
          <w:rFonts w:ascii="Tahoma" w:hAnsi="Tahoma" w:cs="Tahoma"/>
          <w:lang w:val="el-GR"/>
        </w:rPr>
      </w:pPr>
      <w:r w:rsidRPr="008747FF">
        <w:rPr>
          <w:rFonts w:ascii="Tahoma" w:hAnsi="Tahoma" w:cs="Tahoma"/>
          <w:lang w:val="el-GR"/>
        </w:rPr>
        <w:t>Δ</w:t>
      </w:r>
      <w:r>
        <w:rPr>
          <w:rFonts w:ascii="Tahoma" w:hAnsi="Tahoma" w:cs="Tahoma"/>
          <w:lang w:val="el-GR"/>
        </w:rPr>
        <w:t>εν</w:t>
      </w:r>
      <w:r w:rsidRPr="008747FF">
        <w:rPr>
          <w:rFonts w:ascii="Tahoma" w:hAnsi="Tahoma" w:cs="Tahoma"/>
          <w:lang w:val="el-GR"/>
        </w:rPr>
        <w:t xml:space="preserve"> </w:t>
      </w:r>
      <w:r w:rsidR="008747FF" w:rsidRPr="00921CA4">
        <w:rPr>
          <w:rFonts w:ascii="Tahoma" w:hAnsi="Tahoma" w:cs="Tahoma"/>
          <w:lang w:val="el-GR"/>
        </w:rPr>
        <w:t>είναι μέτοχοι, εταίροι, διοικητικά στελέχη ή μέλη σε νομικό πρόσωπο ή ατομική επιχείρηση εμπορίας γεωργικών και κτηνιατρικών εφοδίων και αγροτικών προϊόντων</w:t>
      </w:r>
      <w:r w:rsidR="00921CA4">
        <w:rPr>
          <w:rFonts w:ascii="Tahoma" w:hAnsi="Tahoma" w:cs="Tahoma"/>
          <w:lang w:val="el-GR"/>
        </w:rPr>
        <w:t>.</w:t>
      </w:r>
    </w:p>
    <w:p w14:paraId="7ACC0241" w14:textId="64FB65F2" w:rsidR="002A3D34" w:rsidRPr="008747FF" w:rsidRDefault="00F57F10" w:rsidP="008747FF">
      <w:pPr>
        <w:pStyle w:val="a"/>
        <w:jc w:val="both"/>
        <w:rPr>
          <w:rFonts w:ascii="Tahoma" w:hAnsi="Tahoma" w:cs="Tahoma"/>
          <w:lang w:val="el-GR"/>
        </w:rPr>
      </w:pPr>
      <w:r w:rsidRPr="008747FF">
        <w:rPr>
          <w:rFonts w:ascii="Tahoma" w:hAnsi="Tahoma" w:cs="Tahoma"/>
          <w:lang w:val="el-GR"/>
        </w:rPr>
        <w:t>Δ</w:t>
      </w:r>
      <w:r>
        <w:rPr>
          <w:rFonts w:ascii="Tahoma" w:hAnsi="Tahoma" w:cs="Tahoma"/>
          <w:lang w:val="el-GR"/>
        </w:rPr>
        <w:t>εν</w:t>
      </w:r>
      <w:r w:rsidRPr="008747FF">
        <w:rPr>
          <w:rFonts w:ascii="Tahoma" w:hAnsi="Tahoma" w:cs="Tahoma"/>
          <w:lang w:val="el-GR"/>
        </w:rPr>
        <w:t xml:space="preserve"> </w:t>
      </w:r>
      <w:r w:rsidR="008747FF" w:rsidRPr="008747FF">
        <w:rPr>
          <w:rFonts w:ascii="Tahoma" w:hAnsi="Tahoma" w:cs="Tahoma"/>
          <w:lang w:val="el-GR"/>
        </w:rPr>
        <w:t xml:space="preserve">εργάζονται σε </w:t>
      </w:r>
      <w:r w:rsidR="000E5AC9" w:rsidRPr="00D60F12">
        <w:rPr>
          <w:rFonts w:ascii="Tahoma" w:hAnsi="Tahoma" w:cs="Tahoma"/>
          <w:lang w:val="el-GR"/>
        </w:rPr>
        <w:t>νομικό πρόσωπο ή ατομική επιχείρηση</w:t>
      </w:r>
      <w:r w:rsidR="008747FF" w:rsidRPr="00D60F12">
        <w:rPr>
          <w:rFonts w:ascii="Tahoma" w:hAnsi="Tahoma" w:cs="Tahoma"/>
          <w:lang w:val="el-GR"/>
        </w:rPr>
        <w:t xml:space="preserve"> </w:t>
      </w:r>
      <w:r w:rsidR="008747FF" w:rsidRPr="008747FF">
        <w:rPr>
          <w:rFonts w:ascii="Tahoma" w:hAnsi="Tahoma" w:cs="Tahoma"/>
          <w:lang w:val="el-GR"/>
        </w:rPr>
        <w:t>εμπορίας γεωργικών και κτηνιατρικών εφοδίων και αγροτικών προϊόντων</w:t>
      </w:r>
      <w:r w:rsidR="00921CA4">
        <w:rPr>
          <w:rFonts w:ascii="Tahoma" w:hAnsi="Tahoma" w:cs="Tahoma"/>
          <w:lang w:val="el-GR"/>
        </w:rPr>
        <w:t>.</w:t>
      </w:r>
    </w:p>
    <w:p w14:paraId="7F7F6515" w14:textId="4F98E80F" w:rsidR="002A3D34" w:rsidRPr="008747FF" w:rsidRDefault="00F57F10" w:rsidP="008747FF">
      <w:pPr>
        <w:pStyle w:val="a"/>
        <w:jc w:val="both"/>
        <w:rPr>
          <w:rFonts w:ascii="Tahoma" w:hAnsi="Tahoma" w:cs="Tahoma"/>
          <w:lang w:val="el-GR"/>
        </w:rPr>
      </w:pPr>
      <w:r w:rsidRPr="008747FF">
        <w:rPr>
          <w:rFonts w:ascii="Tahoma" w:hAnsi="Tahoma" w:cs="Tahoma"/>
          <w:lang w:val="el-GR"/>
        </w:rPr>
        <w:t>Δ</w:t>
      </w:r>
      <w:r>
        <w:rPr>
          <w:rFonts w:ascii="Tahoma" w:hAnsi="Tahoma" w:cs="Tahoma"/>
          <w:lang w:val="el-GR"/>
        </w:rPr>
        <w:t>εν</w:t>
      </w:r>
      <w:r w:rsidRPr="008747FF">
        <w:rPr>
          <w:rFonts w:ascii="Tahoma" w:hAnsi="Tahoma" w:cs="Tahoma"/>
          <w:lang w:val="el-GR"/>
        </w:rPr>
        <w:t xml:space="preserve"> </w:t>
      </w:r>
      <w:r w:rsidR="008747FF" w:rsidRPr="008747FF">
        <w:rPr>
          <w:rFonts w:ascii="Tahoma" w:hAnsi="Tahoma" w:cs="Tahoma"/>
          <w:lang w:val="el-GR"/>
        </w:rPr>
        <w:t>είναι μέτοχοι, εταίροι, διοικητικά στελέχη ή μέλη σε νομικό πρόσωπο ή ατομική επιχείρηση χορήγησης πιστοποίησης των γεωργικών εκμεταλλεύσεων ή/και των προϊόντων τους, για συστήματα ποιότητας ή διαχειριστικά πρότυπα ή διαδικασίας ελέγχου αυτών</w:t>
      </w:r>
      <w:r w:rsidR="005C6B25">
        <w:rPr>
          <w:rFonts w:ascii="Tahoma" w:hAnsi="Tahoma" w:cs="Tahoma"/>
          <w:lang w:val="el-GR"/>
        </w:rPr>
        <w:t>.</w:t>
      </w:r>
    </w:p>
    <w:p w14:paraId="3979ACD5" w14:textId="77777777" w:rsidR="00341C36" w:rsidRDefault="00F57F10" w:rsidP="00FA2CF3">
      <w:pPr>
        <w:pStyle w:val="a"/>
        <w:jc w:val="both"/>
        <w:rPr>
          <w:rFonts w:ascii="Tahoma" w:hAnsi="Tahoma" w:cs="Tahoma"/>
          <w:lang w:val="el-GR"/>
        </w:rPr>
      </w:pPr>
      <w:r w:rsidRPr="008747FF">
        <w:rPr>
          <w:rFonts w:ascii="Tahoma" w:hAnsi="Tahoma" w:cs="Tahoma"/>
          <w:lang w:val="el-GR"/>
        </w:rPr>
        <w:t>Δ</w:t>
      </w:r>
      <w:r>
        <w:rPr>
          <w:rFonts w:ascii="Tahoma" w:hAnsi="Tahoma" w:cs="Tahoma"/>
          <w:lang w:val="el-GR"/>
        </w:rPr>
        <w:t>εν</w:t>
      </w:r>
      <w:r w:rsidRPr="008747FF">
        <w:rPr>
          <w:rFonts w:ascii="Tahoma" w:hAnsi="Tahoma" w:cs="Tahoma"/>
          <w:lang w:val="el-GR"/>
        </w:rPr>
        <w:t xml:space="preserve"> </w:t>
      </w:r>
      <w:r w:rsidR="008747FF" w:rsidRPr="008747FF">
        <w:rPr>
          <w:rFonts w:ascii="Tahoma" w:hAnsi="Tahoma" w:cs="Tahoma"/>
          <w:lang w:val="el-GR"/>
        </w:rPr>
        <w:t>εργάζονται σε νομικό πρόσωπο ή ατομική επιχείρηση χορήγησης πιστοποίησης των γεωργικών εκμεταλλεύσεων ή/και των προϊόντων τους, για συστήματα ποιότητας ή διαχειριστικά πρότυπα ή διαδικασίας ελέγχου αυτών</w:t>
      </w:r>
      <w:r w:rsidR="005C6B25">
        <w:rPr>
          <w:rFonts w:ascii="Tahoma" w:hAnsi="Tahoma" w:cs="Tahoma"/>
          <w:lang w:val="el-GR"/>
        </w:rPr>
        <w:t>.</w:t>
      </w:r>
    </w:p>
    <w:p w14:paraId="776DAF6C" w14:textId="792FCA88" w:rsidR="00FA2CF3" w:rsidRPr="00D60F12" w:rsidRDefault="00F57F10" w:rsidP="00FA2CF3">
      <w:pPr>
        <w:pStyle w:val="a"/>
        <w:jc w:val="both"/>
        <w:rPr>
          <w:rFonts w:ascii="Tahoma" w:hAnsi="Tahoma" w:cs="Tahoma"/>
          <w:lang w:val="el-GR"/>
        </w:rPr>
      </w:pPr>
      <w:r w:rsidRPr="00341C36">
        <w:rPr>
          <w:rFonts w:ascii="Tahoma" w:hAnsi="Tahoma" w:cs="Tahoma"/>
          <w:lang w:val="el-GR"/>
        </w:rPr>
        <w:t xml:space="preserve">Δεν </w:t>
      </w:r>
      <w:r w:rsidR="008747FF" w:rsidRPr="00341C36">
        <w:rPr>
          <w:rFonts w:ascii="Tahoma" w:hAnsi="Tahoma" w:cs="Tahoma"/>
          <w:lang w:val="el-GR"/>
        </w:rPr>
        <w:t xml:space="preserve">συμμετέχουν στους ελέγχους για τη χρήση φυτοπροστατευτικών προϊόντων που διενεργούνται στο πλαίσιο εφαρμογής του ν. 4036/2012 </w:t>
      </w:r>
      <w:r w:rsidR="00FA2CF3" w:rsidRPr="00D60F12">
        <w:rPr>
          <w:rFonts w:ascii="Tahoma" w:hAnsi="Tahoma" w:cs="Tahoma"/>
          <w:lang w:val="el-GR"/>
        </w:rPr>
        <w:t xml:space="preserve">«Διάθεση γεωργικών φαρμάκων στην αγορά, ορθολογική χρήση αυτών και συναφείς διατάξεις» (Α΄ 8), όπως τροποποιήθηκε και ισχύει. </w:t>
      </w:r>
    </w:p>
    <w:p w14:paraId="209A3382" w14:textId="57F626CF" w:rsidR="008E2EBF" w:rsidRPr="004B7C39" w:rsidRDefault="007C7F9A" w:rsidP="008E2EBF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β</w:t>
      </w:r>
      <w:r w:rsidR="008E2EBF" w:rsidRPr="004B7C39">
        <w:rPr>
          <w:rFonts w:ascii="Tahoma" w:hAnsi="Tahoma" w:cs="Tahoma"/>
          <w:lang w:val="el-GR"/>
        </w:rPr>
        <w:t>) Το νομικό πρόσωπο ή η ατομική επιχείρηση τ</w:t>
      </w:r>
      <w:r w:rsidR="008E2EBF">
        <w:rPr>
          <w:rFonts w:ascii="Tahoma" w:hAnsi="Tahoma" w:cs="Tahoma"/>
          <w:lang w:val="el-GR"/>
        </w:rPr>
        <w:t>ο/τ</w:t>
      </w:r>
      <w:r w:rsidR="008E2EBF" w:rsidRPr="004B7C39">
        <w:rPr>
          <w:rFonts w:ascii="Tahoma" w:hAnsi="Tahoma" w:cs="Tahoma"/>
          <w:lang w:val="el-GR"/>
        </w:rPr>
        <w:t>ην οποία εκπροσωπώ</w:t>
      </w:r>
      <w:r w:rsidR="008E2EBF">
        <w:rPr>
          <w:rFonts w:ascii="Tahoma" w:hAnsi="Tahoma" w:cs="Tahoma"/>
          <w:lang w:val="el-GR"/>
        </w:rPr>
        <w:t xml:space="preserve"> </w:t>
      </w:r>
      <w:r w:rsidR="008E2EBF" w:rsidRPr="007C7F9A">
        <w:rPr>
          <w:rFonts w:ascii="Tahoma" w:hAnsi="Tahoma" w:cs="Tahoma"/>
          <w:lang w:val="el-GR"/>
        </w:rPr>
        <w:t>(συμπληρώνεται η επωνυμία)</w:t>
      </w:r>
      <w:r w:rsidR="008E2EBF" w:rsidRPr="007C7F9A">
        <w:rPr>
          <w:rFonts w:ascii="Tahoma" w:hAnsi="Tahoma" w:cs="Tahoma"/>
          <w:color w:val="EE0000"/>
          <w:lang w:val="el-GR"/>
        </w:rPr>
        <w:t xml:space="preserve"> </w:t>
      </w:r>
      <w:r w:rsidR="008E2EBF" w:rsidRPr="004B7C39">
        <w:rPr>
          <w:rFonts w:ascii="Tahoma" w:hAnsi="Tahoma" w:cs="Tahoma"/>
          <w:lang w:val="el-GR"/>
        </w:rPr>
        <w:t xml:space="preserve">δεν έχει λυθεί μέχρι σήμερα και δεν έχουν γίνει μέχρι σήμερα άλλες τροποποιήσεις του καταστατικού, εκτός από τις </w:t>
      </w:r>
      <w:r w:rsidR="008E2EBF">
        <w:rPr>
          <w:rFonts w:ascii="Tahoma" w:hAnsi="Tahoma" w:cs="Tahoma"/>
          <w:lang w:val="el-GR"/>
        </w:rPr>
        <w:t>υποβληθείσες</w:t>
      </w:r>
      <w:r w:rsidR="008E2EBF" w:rsidRPr="004B7C39">
        <w:rPr>
          <w:rFonts w:ascii="Tahoma" w:hAnsi="Tahoma" w:cs="Tahoma"/>
          <w:lang w:val="el-GR"/>
        </w:rPr>
        <w:t>.</w:t>
      </w:r>
    </w:p>
    <w:p w14:paraId="56B6CA4F" w14:textId="49898FF3" w:rsidR="008E2EBF" w:rsidRDefault="007C7F9A" w:rsidP="008E2EBF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γ</w:t>
      </w:r>
      <w:r w:rsidR="008E2EBF" w:rsidRPr="004B7C39">
        <w:rPr>
          <w:rFonts w:ascii="Tahoma" w:hAnsi="Tahoma" w:cs="Tahoma"/>
          <w:lang w:val="el-GR"/>
        </w:rPr>
        <w:t>) Έχω λάβει συγκατάθεση από τους μετόχους, τους εταίρους, τα διοικητικά στελέχη</w:t>
      </w:r>
      <w:r w:rsidR="008E2EBF">
        <w:rPr>
          <w:rFonts w:ascii="Tahoma" w:hAnsi="Tahoma" w:cs="Tahoma"/>
          <w:lang w:val="el-GR"/>
        </w:rPr>
        <w:t xml:space="preserve">, </w:t>
      </w:r>
      <w:r w:rsidR="008E2EBF" w:rsidRPr="004B7C39">
        <w:rPr>
          <w:rFonts w:ascii="Tahoma" w:hAnsi="Tahoma" w:cs="Tahoma"/>
          <w:lang w:val="el-GR"/>
        </w:rPr>
        <w:t>τα μέλη</w:t>
      </w:r>
      <w:r w:rsidR="008E2EBF">
        <w:rPr>
          <w:rFonts w:ascii="Tahoma" w:hAnsi="Tahoma" w:cs="Tahoma"/>
          <w:lang w:val="el-GR"/>
        </w:rPr>
        <w:t xml:space="preserve"> </w:t>
      </w:r>
      <w:r w:rsidR="008E2EBF" w:rsidRPr="004B7C39">
        <w:rPr>
          <w:rFonts w:ascii="Tahoma" w:hAnsi="Tahoma" w:cs="Tahoma"/>
          <w:lang w:val="el-GR"/>
        </w:rPr>
        <w:t>(ανάλογα με τη νομική μορφή) για την εκ μέρους του ΕΛΓΟ</w:t>
      </w:r>
      <w:r>
        <w:rPr>
          <w:rFonts w:ascii="Tahoma" w:hAnsi="Tahoma" w:cs="Tahoma"/>
          <w:lang w:val="el-GR"/>
        </w:rPr>
        <w:t xml:space="preserve"> </w:t>
      </w:r>
      <w:r w:rsidR="008E2EBF" w:rsidRPr="004B7C39">
        <w:rPr>
          <w:rFonts w:ascii="Tahoma" w:hAnsi="Tahoma" w:cs="Tahoma"/>
          <w:lang w:val="el-GR"/>
        </w:rPr>
        <w:t xml:space="preserve">ΔΗΜΗΤΡΑ επεξεργασία </w:t>
      </w:r>
      <w:r w:rsidR="008E2EBF" w:rsidRPr="004B7C39">
        <w:rPr>
          <w:rFonts w:ascii="Tahoma" w:hAnsi="Tahoma" w:cs="Tahoma"/>
          <w:lang w:val="el-GR"/>
        </w:rPr>
        <w:lastRenderedPageBreak/>
        <w:t>των δεδομένων προσωπικού χαρακτήρα που τους αφορούν</w:t>
      </w:r>
      <w:r w:rsidR="003E6FE0">
        <w:rPr>
          <w:rFonts w:ascii="Tahoma" w:hAnsi="Tahoma" w:cs="Tahoma"/>
          <w:lang w:val="el-GR"/>
        </w:rPr>
        <w:t>,</w:t>
      </w:r>
      <w:r w:rsidR="008E2EBF" w:rsidRPr="004B7C39">
        <w:rPr>
          <w:rFonts w:ascii="Tahoma" w:hAnsi="Tahoma" w:cs="Tahoma"/>
          <w:lang w:val="el-GR"/>
        </w:rPr>
        <w:t xml:space="preserve"> σύμφωνα με τις διατάξεις του Γενικού Κανονισμού για την Προστασία Δεδομένων (Καν. (ΕΕ) 679/2016 του Ευρωπαϊκού Κοινοβουλίου και του Συμβουλίου).</w:t>
      </w:r>
    </w:p>
    <w:p w14:paraId="12174D0D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  <w:bookmarkStart w:id="2" w:name="_Hlk200719919"/>
    </w:p>
    <w:p w14:paraId="7945E124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9CA7562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20CD1B5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3A9174A8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06D1A92A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7C5FC966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7C938E4E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0BE8FCD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3A39E3AC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0311522B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6FFD6C5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69E5D994" w14:textId="77777777" w:rsidR="00E30B13" w:rsidRDefault="00E30B1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60E8762F" w14:textId="77777777" w:rsidR="00B8377F" w:rsidRDefault="00B8377F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8681434" w14:textId="77777777" w:rsidR="00B8377F" w:rsidRDefault="00B8377F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7AD5E9A2" w14:textId="77777777" w:rsidR="00B8377F" w:rsidRDefault="00B8377F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358A0D5B" w14:textId="77777777" w:rsidR="00B8377F" w:rsidRDefault="00B8377F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0725AD68" w14:textId="77777777" w:rsidR="00B8377F" w:rsidRDefault="00B8377F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04089A14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EBEBE91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60023383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9A943CF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7CAFFEA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72461ED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0E1DBC10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78F8EA5D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49624BC3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B3490F3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AC8C4DA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44EE2B02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6AED6D20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07326C6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1B25DF8D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4A76FEC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88D82D5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2029FC4F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C4B84B5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1CD36115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9BF59ED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508D444D" w14:textId="77777777" w:rsidR="00641DB3" w:rsidRDefault="00641DB3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p w14:paraId="1E116E22" w14:textId="77777777" w:rsidR="00240384" w:rsidRDefault="00240384" w:rsidP="002E3D0C">
      <w:pPr>
        <w:pStyle w:val="aa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val="el-GR" w:eastAsia="el-GR"/>
        </w:rPr>
      </w:pPr>
    </w:p>
    <w:bookmarkEnd w:id="2"/>
    <w:sectPr w:rsidR="002403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6E798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78248E"/>
    <w:multiLevelType w:val="multilevel"/>
    <w:tmpl w:val="19CA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45B91"/>
    <w:multiLevelType w:val="hybridMultilevel"/>
    <w:tmpl w:val="B3CC1D6C"/>
    <w:lvl w:ilvl="0" w:tplc="D36EAC48">
      <w:start w:val="1"/>
      <w:numFmt w:val="decimal"/>
      <w:lvlText w:val="%1."/>
      <w:lvlJc w:val="left"/>
      <w:pPr>
        <w:ind w:left="644" w:hanging="360"/>
      </w:pPr>
      <w:rPr>
        <w:rFonts w:ascii="Tahoma" w:eastAsiaTheme="minorEastAsia" w:hAnsi="Tahoma" w:cs="Tahoma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B28FE"/>
    <w:multiLevelType w:val="hybridMultilevel"/>
    <w:tmpl w:val="2B9A0630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1137A"/>
    <w:multiLevelType w:val="multilevel"/>
    <w:tmpl w:val="A8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A49D9"/>
    <w:multiLevelType w:val="multilevel"/>
    <w:tmpl w:val="A6C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02852">
    <w:abstractNumId w:val="8"/>
  </w:num>
  <w:num w:numId="2" w16cid:durableId="2124615989">
    <w:abstractNumId w:val="6"/>
  </w:num>
  <w:num w:numId="3" w16cid:durableId="2079396288">
    <w:abstractNumId w:val="5"/>
  </w:num>
  <w:num w:numId="4" w16cid:durableId="1120760170">
    <w:abstractNumId w:val="4"/>
  </w:num>
  <w:num w:numId="5" w16cid:durableId="1417899031">
    <w:abstractNumId w:val="7"/>
  </w:num>
  <w:num w:numId="6" w16cid:durableId="341905092">
    <w:abstractNumId w:val="3"/>
  </w:num>
  <w:num w:numId="7" w16cid:durableId="831529783">
    <w:abstractNumId w:val="2"/>
  </w:num>
  <w:num w:numId="8" w16cid:durableId="1630939724">
    <w:abstractNumId w:val="1"/>
  </w:num>
  <w:num w:numId="9" w16cid:durableId="323896584">
    <w:abstractNumId w:val="0"/>
  </w:num>
  <w:num w:numId="10" w16cid:durableId="1823279232">
    <w:abstractNumId w:val="3"/>
  </w:num>
  <w:num w:numId="11" w16cid:durableId="768934351">
    <w:abstractNumId w:val="3"/>
  </w:num>
  <w:num w:numId="12" w16cid:durableId="37436826">
    <w:abstractNumId w:val="13"/>
  </w:num>
  <w:num w:numId="13" w16cid:durableId="436219608">
    <w:abstractNumId w:val="9"/>
  </w:num>
  <w:num w:numId="14" w16cid:durableId="1703288541">
    <w:abstractNumId w:val="12"/>
  </w:num>
  <w:num w:numId="15" w16cid:durableId="1292445677">
    <w:abstractNumId w:val="10"/>
  </w:num>
  <w:num w:numId="16" w16cid:durableId="2146313805">
    <w:abstractNumId w:val="11"/>
  </w:num>
  <w:num w:numId="17" w16cid:durableId="1329555589">
    <w:abstractNumId w:val="7"/>
  </w:num>
  <w:num w:numId="18" w16cid:durableId="179976368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949"/>
    <w:rsid w:val="00034616"/>
    <w:rsid w:val="0004748B"/>
    <w:rsid w:val="00055728"/>
    <w:rsid w:val="0005758C"/>
    <w:rsid w:val="0006063C"/>
    <w:rsid w:val="0006358C"/>
    <w:rsid w:val="00074B13"/>
    <w:rsid w:val="00076442"/>
    <w:rsid w:val="000B1075"/>
    <w:rsid w:val="000E5AC9"/>
    <w:rsid w:val="000F428C"/>
    <w:rsid w:val="00131C4A"/>
    <w:rsid w:val="0015074B"/>
    <w:rsid w:val="00240384"/>
    <w:rsid w:val="00257CC8"/>
    <w:rsid w:val="0029639D"/>
    <w:rsid w:val="002A3D34"/>
    <w:rsid w:val="002A7CD0"/>
    <w:rsid w:val="002E3D0C"/>
    <w:rsid w:val="002E5A98"/>
    <w:rsid w:val="002F2898"/>
    <w:rsid w:val="00326F90"/>
    <w:rsid w:val="00341C36"/>
    <w:rsid w:val="003B55E0"/>
    <w:rsid w:val="003D25F8"/>
    <w:rsid w:val="003E6FE0"/>
    <w:rsid w:val="00402A99"/>
    <w:rsid w:val="00404743"/>
    <w:rsid w:val="00470140"/>
    <w:rsid w:val="00492F17"/>
    <w:rsid w:val="00494482"/>
    <w:rsid w:val="004A51F4"/>
    <w:rsid w:val="004B2136"/>
    <w:rsid w:val="004B7C39"/>
    <w:rsid w:val="004D2CDA"/>
    <w:rsid w:val="004E3FD3"/>
    <w:rsid w:val="0059476E"/>
    <w:rsid w:val="005C6B25"/>
    <w:rsid w:val="005D4E66"/>
    <w:rsid w:val="005F73E1"/>
    <w:rsid w:val="00615CCC"/>
    <w:rsid w:val="00641DB3"/>
    <w:rsid w:val="00651CAD"/>
    <w:rsid w:val="00652698"/>
    <w:rsid w:val="00666A10"/>
    <w:rsid w:val="006A1247"/>
    <w:rsid w:val="00720264"/>
    <w:rsid w:val="00724689"/>
    <w:rsid w:val="00743C76"/>
    <w:rsid w:val="00753B1C"/>
    <w:rsid w:val="00761ABC"/>
    <w:rsid w:val="00774B56"/>
    <w:rsid w:val="00780462"/>
    <w:rsid w:val="007A3341"/>
    <w:rsid w:val="007A4F51"/>
    <w:rsid w:val="007C7F9A"/>
    <w:rsid w:val="0080099E"/>
    <w:rsid w:val="0081703F"/>
    <w:rsid w:val="0082628C"/>
    <w:rsid w:val="0082737D"/>
    <w:rsid w:val="008317A0"/>
    <w:rsid w:val="008613D3"/>
    <w:rsid w:val="008747FF"/>
    <w:rsid w:val="008A2291"/>
    <w:rsid w:val="008D1122"/>
    <w:rsid w:val="008E2EBF"/>
    <w:rsid w:val="008F2850"/>
    <w:rsid w:val="008F2943"/>
    <w:rsid w:val="00915255"/>
    <w:rsid w:val="00921CA4"/>
    <w:rsid w:val="00934F8D"/>
    <w:rsid w:val="009957B9"/>
    <w:rsid w:val="009E5B8A"/>
    <w:rsid w:val="009E619B"/>
    <w:rsid w:val="009E70D6"/>
    <w:rsid w:val="009F6325"/>
    <w:rsid w:val="009F646C"/>
    <w:rsid w:val="00A0211D"/>
    <w:rsid w:val="00A23A74"/>
    <w:rsid w:val="00A51470"/>
    <w:rsid w:val="00A666C2"/>
    <w:rsid w:val="00A83318"/>
    <w:rsid w:val="00AA1D8D"/>
    <w:rsid w:val="00AB0CFC"/>
    <w:rsid w:val="00AD3DBB"/>
    <w:rsid w:val="00B0462D"/>
    <w:rsid w:val="00B3235F"/>
    <w:rsid w:val="00B47730"/>
    <w:rsid w:val="00B65B07"/>
    <w:rsid w:val="00B751A4"/>
    <w:rsid w:val="00B8377F"/>
    <w:rsid w:val="00BE6DFB"/>
    <w:rsid w:val="00BF0DEE"/>
    <w:rsid w:val="00BF5037"/>
    <w:rsid w:val="00C33CD9"/>
    <w:rsid w:val="00C5023F"/>
    <w:rsid w:val="00C73276"/>
    <w:rsid w:val="00CA331E"/>
    <w:rsid w:val="00CB0664"/>
    <w:rsid w:val="00CF0C2D"/>
    <w:rsid w:val="00D34ADD"/>
    <w:rsid w:val="00D60F12"/>
    <w:rsid w:val="00D71266"/>
    <w:rsid w:val="00D712D5"/>
    <w:rsid w:val="00DA239A"/>
    <w:rsid w:val="00DB1BBF"/>
    <w:rsid w:val="00DE7DD8"/>
    <w:rsid w:val="00E1275D"/>
    <w:rsid w:val="00E30B13"/>
    <w:rsid w:val="00E54426"/>
    <w:rsid w:val="00F452DC"/>
    <w:rsid w:val="00F54773"/>
    <w:rsid w:val="00F57F10"/>
    <w:rsid w:val="00FA2CF3"/>
    <w:rsid w:val="00FB1B99"/>
    <w:rsid w:val="00FC693F"/>
    <w:rsid w:val="00F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BDDDA"/>
  <w14:defaultImageDpi w14:val="300"/>
  <w15:docId w15:val="{D609376D-3561-43D7-B931-E092031A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F2850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tabs>
        <w:tab w:val="clear" w:pos="643"/>
        <w:tab w:val="num" w:pos="720"/>
      </w:tabs>
      <w:ind w:left="720"/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qFormat/>
    <w:rsid w:val="00934F8D"/>
    <w:rPr>
      <w:color w:val="0000FF"/>
      <w:u w:val="single"/>
    </w:rPr>
  </w:style>
  <w:style w:type="paragraph" w:styleId="Web">
    <w:name w:val="Normal (Web)"/>
    <w:basedOn w:val="a1"/>
    <w:uiPriority w:val="99"/>
    <w:unhideWhenUsed/>
    <w:rsid w:val="00FA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Κατερίνα Αλεξάκη</cp:lastModifiedBy>
  <cp:revision>7</cp:revision>
  <dcterms:created xsi:type="dcterms:W3CDTF">2025-06-27T08:07:00Z</dcterms:created>
  <dcterms:modified xsi:type="dcterms:W3CDTF">2025-07-11T04:20:00Z</dcterms:modified>
  <cp:category/>
</cp:coreProperties>
</file>